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0" w:rsidRDefault="00541BF0" w:rsidP="00541BF0">
      <w:pPr>
        <w:jc w:val="center"/>
        <w:rPr>
          <w:b/>
        </w:rPr>
      </w:pPr>
      <w:r>
        <w:rPr>
          <w:b/>
        </w:rPr>
        <w:t>Nagyacsád Község Önkormányzata</w:t>
      </w:r>
    </w:p>
    <w:p w:rsidR="00541BF0" w:rsidRDefault="00541BF0" w:rsidP="00541BF0">
      <w:pPr>
        <w:jc w:val="center"/>
        <w:rPr>
          <w:b/>
        </w:rPr>
      </w:pPr>
      <w:r>
        <w:rPr>
          <w:b/>
        </w:rPr>
        <w:t>8521 Nagyacsád, Deák Ferenc u. 1-3.</w:t>
      </w:r>
    </w:p>
    <w:p w:rsidR="00541BF0" w:rsidRDefault="00541BF0" w:rsidP="00541BF0">
      <w:pPr>
        <w:rPr>
          <w:b/>
        </w:rPr>
      </w:pPr>
    </w:p>
    <w:p w:rsidR="00541BF0" w:rsidRDefault="00541BF0" w:rsidP="00541BF0">
      <w:pPr>
        <w:rPr>
          <w:b/>
        </w:rPr>
      </w:pPr>
      <w:r>
        <w:rPr>
          <w:b/>
        </w:rPr>
        <w:t>ikt.szám: ……../2015.</w:t>
      </w:r>
    </w:p>
    <w:p w:rsidR="00541BF0" w:rsidRDefault="00541BF0" w:rsidP="00541BF0">
      <w:pPr>
        <w:jc w:val="center"/>
        <w:rPr>
          <w:b/>
        </w:rPr>
      </w:pPr>
    </w:p>
    <w:p w:rsidR="00541BF0" w:rsidRDefault="00541BF0" w:rsidP="00541BF0">
      <w:pPr>
        <w:jc w:val="center"/>
        <w:rPr>
          <w:b/>
        </w:rPr>
      </w:pPr>
      <w:r>
        <w:rPr>
          <w:b/>
        </w:rPr>
        <w:t>J E G Y Z Ő K Ö N Y V</w:t>
      </w:r>
    </w:p>
    <w:p w:rsidR="00541BF0" w:rsidRDefault="00541BF0" w:rsidP="00541BF0">
      <w:pPr>
        <w:jc w:val="center"/>
        <w:rPr>
          <w:b/>
        </w:rPr>
      </w:pPr>
    </w:p>
    <w:p w:rsidR="00541BF0" w:rsidRDefault="00541BF0" w:rsidP="00541BF0"/>
    <w:p w:rsidR="00541BF0" w:rsidRDefault="00541BF0" w:rsidP="00541BF0">
      <w:pPr>
        <w:ind w:left="900" w:hanging="900"/>
      </w:pPr>
      <w:r>
        <w:rPr>
          <w:b/>
        </w:rPr>
        <w:t>Készült:</w:t>
      </w:r>
      <w:r>
        <w:t xml:space="preserve"> Nagyacsád község Önkormányzata Képviselő-testületének 2016. január 13.-</w:t>
      </w:r>
      <w:r w:rsidR="00624D07">
        <w:t>á</w:t>
      </w:r>
      <w:r>
        <w:t>n 17 óra 00 perckor megtartott nyilvános testületi üléséről.</w:t>
      </w:r>
    </w:p>
    <w:p w:rsidR="00541BF0" w:rsidRDefault="00541BF0" w:rsidP="00541BF0"/>
    <w:p w:rsidR="00541BF0" w:rsidRDefault="00541BF0" w:rsidP="00541BF0">
      <w:pPr>
        <w:tabs>
          <w:tab w:val="left" w:pos="900"/>
        </w:tabs>
      </w:pPr>
      <w:r>
        <w:rPr>
          <w:b/>
        </w:rPr>
        <w:t>Helye:</w:t>
      </w:r>
      <w:r>
        <w:rPr>
          <w:b/>
        </w:rPr>
        <w:tab/>
      </w:r>
      <w:r>
        <w:t>Nemesgörzsönyi Közös Önkormányzati Hivatal Nagyacsádi Kirendeltsége</w:t>
      </w:r>
    </w:p>
    <w:p w:rsidR="00541BF0" w:rsidRDefault="00541BF0" w:rsidP="00541BF0"/>
    <w:p w:rsidR="00541BF0" w:rsidRDefault="00541BF0" w:rsidP="00541BF0">
      <w:pPr>
        <w:tabs>
          <w:tab w:val="left" w:pos="1800"/>
        </w:tabs>
      </w:pPr>
      <w:r>
        <w:rPr>
          <w:b/>
        </w:rPr>
        <w:t xml:space="preserve">Jelen vannak: </w:t>
      </w:r>
      <w:r>
        <w:rPr>
          <w:b/>
        </w:rPr>
        <w:tab/>
      </w:r>
    </w:p>
    <w:p w:rsidR="00541BF0" w:rsidRDefault="00541BF0" w:rsidP="00541BF0">
      <w:pPr>
        <w:tabs>
          <w:tab w:val="left" w:pos="1800"/>
        </w:tabs>
      </w:pPr>
      <w:r>
        <w:t xml:space="preserve">                              Szalóky Nándor Polgármester</w:t>
      </w:r>
    </w:p>
    <w:p w:rsidR="00541BF0" w:rsidRDefault="00541BF0" w:rsidP="00541BF0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541BF0" w:rsidRDefault="00541BF0" w:rsidP="00541BF0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Tima Zoltán Ferenc</w:t>
      </w:r>
    </w:p>
    <w:p w:rsidR="00541BF0" w:rsidRDefault="00541BF0" w:rsidP="00541BF0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Szórád Zoltán </w:t>
      </w:r>
    </w:p>
    <w:p w:rsidR="00541BF0" w:rsidRDefault="00541BF0" w:rsidP="00541BF0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képviselők</w:t>
      </w:r>
    </w:p>
    <w:p w:rsidR="00541BF0" w:rsidRDefault="00541BF0" w:rsidP="00541BF0">
      <w:pPr>
        <w:tabs>
          <w:tab w:val="left" w:pos="1800"/>
        </w:tabs>
      </w:pPr>
    </w:p>
    <w:p w:rsidR="00541BF0" w:rsidRDefault="00541BF0" w:rsidP="00541BF0">
      <w:pPr>
        <w:tabs>
          <w:tab w:val="left" w:pos="1800"/>
        </w:tabs>
      </w:pPr>
      <w:r>
        <w:rPr>
          <w:b/>
        </w:rPr>
        <w:t>Távol van</w:t>
      </w:r>
      <w:r>
        <w:t>: Gyenge András képviselő</w:t>
      </w:r>
    </w:p>
    <w:p w:rsidR="00541BF0" w:rsidRDefault="00541BF0" w:rsidP="00541BF0">
      <w:pPr>
        <w:tabs>
          <w:tab w:val="left" w:pos="1800"/>
        </w:tabs>
      </w:pPr>
      <w:r>
        <w:tab/>
      </w:r>
    </w:p>
    <w:p w:rsidR="00541BF0" w:rsidRDefault="00541BF0" w:rsidP="00541BF0">
      <w:pPr>
        <w:tabs>
          <w:tab w:val="left" w:pos="1800"/>
        </w:tabs>
      </w:pPr>
      <w:r>
        <w:rPr>
          <w:b/>
        </w:rPr>
        <w:t xml:space="preserve">Tanácskozási joggal jelen van: </w:t>
      </w:r>
      <w:r>
        <w:t>Novák Edit aljegyző</w:t>
      </w:r>
    </w:p>
    <w:p w:rsidR="00541BF0" w:rsidRDefault="00541BF0" w:rsidP="00541BF0">
      <w:pPr>
        <w:ind w:left="3240" w:hanging="3240"/>
        <w:jc w:val="both"/>
      </w:pPr>
      <w:r>
        <w:rPr>
          <w:b/>
        </w:rPr>
        <w:t>Érdeklődő:</w:t>
      </w:r>
      <w:r>
        <w:t xml:space="preserve">   -fő</w:t>
      </w:r>
    </w:p>
    <w:p w:rsidR="00541BF0" w:rsidRDefault="00541BF0" w:rsidP="00541BF0">
      <w:pPr>
        <w:ind w:left="3240" w:hanging="3240"/>
        <w:jc w:val="both"/>
      </w:pPr>
    </w:p>
    <w:p w:rsidR="00541BF0" w:rsidRDefault="00541BF0" w:rsidP="00541BF0">
      <w:pPr>
        <w:jc w:val="both"/>
      </w:pPr>
      <w:r>
        <w:rPr>
          <w:u w:val="single"/>
        </w:rPr>
        <w:t>Szalóky Nándor Polgármester</w:t>
      </w:r>
      <w:r>
        <w:t>: Köszönti a képviselőket. Megállapítja, hogy az ülés határozatképes, mivel a megválasztott 5 fő képviselőből 4fő jelen van. Gyenge András polgármester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541BF0" w:rsidRDefault="00541BF0" w:rsidP="00541BF0">
      <w:pPr>
        <w:jc w:val="both"/>
      </w:pPr>
    </w:p>
    <w:p w:rsidR="00541BF0" w:rsidRDefault="00541BF0" w:rsidP="00541BF0">
      <w:pPr>
        <w:jc w:val="both"/>
      </w:pPr>
      <w:r>
        <w:t>Nagyacsád község Önkormányzatának Képviselő-testülete 4 igen szavazattal, tartózkodás és ellenszavazat nélkül a következő határozatot hozta:</w:t>
      </w:r>
    </w:p>
    <w:p w:rsidR="00541BF0" w:rsidRDefault="00541BF0" w:rsidP="00541BF0">
      <w:pPr>
        <w:jc w:val="both"/>
      </w:pPr>
    </w:p>
    <w:p w:rsidR="00541BF0" w:rsidRDefault="00541BF0" w:rsidP="00541BF0">
      <w:pPr>
        <w:ind w:left="2832"/>
        <w:rPr>
          <w:b/>
          <w:u w:val="single"/>
        </w:rPr>
      </w:pPr>
      <w:r>
        <w:rPr>
          <w:b/>
          <w:u w:val="single"/>
        </w:rPr>
        <w:t>1/2016.(I. 13.) önkormányzati határozat</w:t>
      </w:r>
    </w:p>
    <w:p w:rsidR="00541BF0" w:rsidRDefault="00541BF0" w:rsidP="00541BF0">
      <w:pPr>
        <w:ind w:left="2832"/>
      </w:pPr>
      <w:r>
        <w:t>Nagyacsád Község Önkormányzatának képviselő-testülete 2016. január 13-i ülésének napirendjét az alábbiak szerint határozza meg:</w:t>
      </w:r>
    </w:p>
    <w:p w:rsidR="00676CE0" w:rsidRPr="004B058F" w:rsidRDefault="00676CE0" w:rsidP="00676CE0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 w:rsidRPr="008A5247">
        <w:rPr>
          <w:rFonts w:ascii="Times New Roman" w:hAnsi="Times New Roman"/>
        </w:rPr>
        <w:t>Az Önkormányzat Szervezeti és Működési Szabályzatáról szóló 11/2014.(XI.12.) önkormányzati rendelet módosításáról szóló ../201</w:t>
      </w:r>
      <w:r w:rsidR="002A54FB">
        <w:rPr>
          <w:rFonts w:ascii="Times New Roman" w:hAnsi="Times New Roman"/>
        </w:rPr>
        <w:t>6</w:t>
      </w:r>
      <w:r w:rsidRPr="008A5247">
        <w:rPr>
          <w:rFonts w:ascii="Times New Roman" w:hAnsi="Times New Roman"/>
        </w:rPr>
        <w:t>. (..) önkormányzati rendelet módosítása</w:t>
      </w:r>
    </w:p>
    <w:p w:rsidR="00676CE0" w:rsidRPr="005264AB" w:rsidRDefault="00676CE0" w:rsidP="00676CE0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5264AB">
        <w:rPr>
          <w:rFonts w:ascii="Times New Roman" w:hAnsi="Times New Roman"/>
          <w:sz w:val="24"/>
          <w:szCs w:val="24"/>
        </w:rPr>
        <w:t>Előadó: polgármester</w:t>
      </w:r>
    </w:p>
    <w:p w:rsidR="00676CE0" w:rsidRDefault="00676CE0" w:rsidP="00676CE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Vegyes ügyek</w:t>
      </w:r>
    </w:p>
    <w:p w:rsidR="00676CE0" w:rsidRPr="005264AB" w:rsidRDefault="00676CE0" w:rsidP="00676CE0">
      <w:pPr>
        <w:pStyle w:val="Listaszerbekezds"/>
        <w:ind w:left="3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3B58B4" w:rsidRPr="00676CE0" w:rsidRDefault="00676CE0">
      <w:pPr>
        <w:rPr>
          <w:b/>
          <w:u w:val="single"/>
        </w:rPr>
      </w:pPr>
      <w:r w:rsidRPr="00676CE0">
        <w:rPr>
          <w:b/>
          <w:u w:val="single"/>
        </w:rPr>
        <w:t>Napirendek tárgyalása:</w:t>
      </w:r>
    </w:p>
    <w:p w:rsidR="00676CE0" w:rsidRDefault="00676CE0"/>
    <w:p w:rsidR="00676CE0" w:rsidRPr="00676CE0" w:rsidRDefault="00676CE0" w:rsidP="00676CE0">
      <w:pPr>
        <w:pStyle w:val="Listaszerbekezds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676CE0">
        <w:rPr>
          <w:rFonts w:ascii="Times New Roman" w:hAnsi="Times New Roman"/>
          <w:b/>
          <w:u w:val="single"/>
        </w:rPr>
        <w:t>Az Önkormányzat Szervezeti és Működési Szabályzatáról szóló 11/2014.(XI.12.) önkormányzati rendelet módosításáról szóló ../201</w:t>
      </w:r>
      <w:r w:rsidR="002A54FB">
        <w:rPr>
          <w:rFonts w:ascii="Times New Roman" w:hAnsi="Times New Roman"/>
          <w:b/>
          <w:u w:val="single"/>
        </w:rPr>
        <w:t>6</w:t>
      </w:r>
      <w:r w:rsidRPr="00676CE0">
        <w:rPr>
          <w:rFonts w:ascii="Times New Roman" w:hAnsi="Times New Roman"/>
          <w:b/>
          <w:u w:val="single"/>
        </w:rPr>
        <w:t>. (..) önkormányzati rendelet módosítása</w:t>
      </w:r>
    </w:p>
    <w:p w:rsidR="00676CE0" w:rsidRDefault="00676CE0" w:rsidP="00676CE0">
      <w:pPr>
        <w:rPr>
          <w:b/>
          <w:u w:val="single"/>
        </w:rPr>
      </w:pPr>
      <w:r w:rsidRPr="00676CE0">
        <w:rPr>
          <w:b/>
          <w:u w:val="single"/>
        </w:rPr>
        <w:lastRenderedPageBreak/>
        <w:t>Előadó: polgármester</w:t>
      </w:r>
    </w:p>
    <w:p w:rsidR="00676CE0" w:rsidRDefault="00676CE0" w:rsidP="00676CE0">
      <w:pPr>
        <w:rPr>
          <w:b/>
          <w:u w:val="single"/>
        </w:rPr>
      </w:pPr>
    </w:p>
    <w:p w:rsidR="00676CE0" w:rsidRDefault="00676CE0" w:rsidP="00676CE0">
      <w:r>
        <w:t>Szalóky Nándor polgármester elmondja, hogy az Szmsz mellékletének módosítására azért van szükség, mert fel kell venni egy új kormányzati funkciót a gyermekétkeztetéssel kapcsolatban.</w:t>
      </w:r>
    </w:p>
    <w:p w:rsidR="00676CE0" w:rsidRDefault="00676CE0" w:rsidP="00676CE0"/>
    <w:p w:rsidR="00676CE0" w:rsidRDefault="00676CE0" w:rsidP="00676CE0">
      <w:r>
        <w:t>Megkérdezi, hogy van-e valakinek kérdése, hozzászólása?</w:t>
      </w:r>
    </w:p>
    <w:p w:rsidR="00676CE0" w:rsidRPr="00946E4D" w:rsidRDefault="00676CE0" w:rsidP="00676CE0">
      <w:pPr>
        <w:jc w:val="both"/>
      </w:pPr>
      <w:r>
        <w:t>Szalóky Nándor</w:t>
      </w:r>
      <w:r w:rsidRPr="00946E4D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Pr="00946E4D">
        <w:t xml:space="preserve"> Község Képviselő-testülete </w:t>
      </w:r>
      <w:r>
        <w:t>4</w:t>
      </w:r>
      <w:r w:rsidRPr="00946E4D">
        <w:t xml:space="preserve"> igen szavazattal, ellenszavazat, tartózkodás nélkül a következő rendeletet alkotja:</w:t>
      </w:r>
    </w:p>
    <w:p w:rsidR="00676CE0" w:rsidRDefault="00676CE0" w:rsidP="00676CE0">
      <w:pPr>
        <w:jc w:val="center"/>
        <w:rPr>
          <w:b/>
          <w:u w:val="single"/>
        </w:rPr>
      </w:pPr>
    </w:p>
    <w:p w:rsidR="00676CE0" w:rsidRPr="00946E4D" w:rsidRDefault="00676CE0" w:rsidP="00676CE0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Pr="00946E4D">
        <w:rPr>
          <w:b/>
          <w:u w:val="single"/>
        </w:rPr>
        <w:t>/201</w:t>
      </w:r>
      <w:r>
        <w:rPr>
          <w:b/>
          <w:u w:val="single"/>
        </w:rPr>
        <w:t>6</w:t>
      </w:r>
      <w:r w:rsidRPr="00946E4D">
        <w:rPr>
          <w:b/>
          <w:u w:val="single"/>
        </w:rPr>
        <w:t>.(</w:t>
      </w:r>
      <w:r>
        <w:rPr>
          <w:b/>
          <w:u w:val="single"/>
        </w:rPr>
        <w:t xml:space="preserve"> I.14.</w:t>
      </w:r>
      <w:r w:rsidRPr="00946E4D">
        <w:rPr>
          <w:b/>
          <w:u w:val="single"/>
        </w:rPr>
        <w:t>) önkormányzati rendelete</w:t>
      </w:r>
    </w:p>
    <w:p w:rsidR="00676CE0" w:rsidRPr="00946E4D" w:rsidRDefault="00676CE0" w:rsidP="00676CE0">
      <w:pPr>
        <w:pStyle w:val="Cmsor2"/>
        <w:ind w:left="2124" w:firstLine="0"/>
        <w:jc w:val="both"/>
        <w:rPr>
          <w:b w:val="0"/>
        </w:rPr>
      </w:pPr>
      <w:r>
        <w:rPr>
          <w:b w:val="0"/>
        </w:rPr>
        <w:t>Nagyacád</w:t>
      </w:r>
      <w:r w:rsidRPr="00946E4D">
        <w:rPr>
          <w:b w:val="0"/>
        </w:rPr>
        <w:t xml:space="preserve"> község Önkormányzat Képviselő-testülete úgy döntött, hogy az Önkormányzat Szervezeti és Működési Szabályzatáról szóló 1</w:t>
      </w:r>
      <w:r>
        <w:rPr>
          <w:b w:val="0"/>
        </w:rPr>
        <w:t>1</w:t>
      </w:r>
      <w:r w:rsidRPr="00946E4D">
        <w:rPr>
          <w:b w:val="0"/>
        </w:rPr>
        <w:t>/2014.(XI.1</w:t>
      </w:r>
      <w:r>
        <w:rPr>
          <w:b w:val="0"/>
        </w:rPr>
        <w:t>2</w:t>
      </w:r>
      <w:r w:rsidRPr="00946E4D">
        <w:rPr>
          <w:b w:val="0"/>
        </w:rPr>
        <w:t>.) önkormányzati rendelet módosításáról szóló ,fenti számú rendeletét az előterjesztésben foglaltaknak megfelelően megalkotja.</w:t>
      </w:r>
    </w:p>
    <w:p w:rsidR="00676CE0" w:rsidRDefault="00676CE0" w:rsidP="00676CE0"/>
    <w:p w:rsidR="00676CE0" w:rsidRPr="00676CE0" w:rsidRDefault="00676CE0" w:rsidP="00676CE0">
      <w:pPr>
        <w:jc w:val="both"/>
        <w:rPr>
          <w:b/>
          <w:u w:val="single"/>
        </w:rPr>
      </w:pPr>
      <w:r w:rsidRPr="00676CE0">
        <w:rPr>
          <w:b/>
          <w:u w:val="single"/>
        </w:rPr>
        <w:t>2.)Vegyes ügyek</w:t>
      </w:r>
    </w:p>
    <w:p w:rsidR="00676CE0" w:rsidRPr="00676CE0" w:rsidRDefault="00676CE0" w:rsidP="00676CE0">
      <w:pPr>
        <w:jc w:val="both"/>
        <w:rPr>
          <w:b/>
          <w:u w:val="single"/>
        </w:rPr>
      </w:pPr>
      <w:r w:rsidRPr="00676CE0">
        <w:rPr>
          <w:b/>
          <w:u w:val="single"/>
        </w:rPr>
        <w:t>Előadó: polgármester</w:t>
      </w:r>
    </w:p>
    <w:p w:rsidR="00676CE0" w:rsidRDefault="00676CE0" w:rsidP="00676CE0"/>
    <w:p w:rsidR="00676CE0" w:rsidRDefault="00676CE0" w:rsidP="00676CE0">
      <w:r>
        <w:t xml:space="preserve">Szalóky Nándor polgármester elmondja, hogy az I. világháborús emlékmű felújításra benyújtott pályázaton nyert az önkormányzat. Kétmillió forint összegben került benyújtásra a pályázat, de sajnos csak 132.500.-Ft összeget. 5% önrészt vállalt az önkormányzat. Szükséges egy határozat, hogy az önkormányzat tartalék  terhére biztosítja. </w:t>
      </w:r>
    </w:p>
    <w:p w:rsidR="00676CE0" w:rsidRDefault="00676CE0" w:rsidP="00676CE0"/>
    <w:p w:rsidR="00676CE0" w:rsidRDefault="00676CE0" w:rsidP="00676CE0">
      <w:r>
        <w:t>Megkérdezi, hogy van-e valakinek kérdése, hozzászólása?</w:t>
      </w:r>
    </w:p>
    <w:p w:rsidR="00676CE0" w:rsidRPr="00946E4D" w:rsidRDefault="00676CE0" w:rsidP="00676CE0">
      <w:pPr>
        <w:jc w:val="both"/>
      </w:pPr>
      <w:r>
        <w:t>Szalóky Nándor</w:t>
      </w:r>
      <w:r w:rsidRPr="00946E4D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Pr="00946E4D">
        <w:t xml:space="preserve"> Község Képviselő-testülete </w:t>
      </w:r>
      <w:r>
        <w:t>4</w:t>
      </w:r>
      <w:r w:rsidRPr="00946E4D">
        <w:t xml:space="preserve"> igen szavazattal, ellenszavazat, tartózkodás nélkül a következő rendeletet alkotja:</w:t>
      </w:r>
    </w:p>
    <w:p w:rsidR="00676CE0" w:rsidRDefault="00676CE0" w:rsidP="00676CE0"/>
    <w:p w:rsidR="00676CE0" w:rsidRDefault="00676CE0" w:rsidP="00676CE0">
      <w:pPr>
        <w:ind w:left="2832"/>
        <w:rPr>
          <w:b/>
          <w:u w:val="single"/>
        </w:rPr>
      </w:pPr>
      <w:r>
        <w:rPr>
          <w:b/>
          <w:u w:val="single"/>
        </w:rPr>
        <w:t>2/2016.(I. 13.) önkormányzati határozat</w:t>
      </w:r>
    </w:p>
    <w:p w:rsidR="00420F9F" w:rsidRPr="00CA2F90" w:rsidRDefault="00676CE0" w:rsidP="00420F9F">
      <w:pPr>
        <w:jc w:val="both"/>
      </w:pPr>
      <w:r>
        <w:t xml:space="preserve">Nagyacsád község Önkormányzata úgy döntött, hogy </w:t>
      </w:r>
      <w:r w:rsidR="00420F9F" w:rsidRPr="00420F9F">
        <w:t xml:space="preserve"> </w:t>
      </w:r>
      <w:r w:rsidR="00420F9F" w:rsidRPr="00CA2F90">
        <w:t xml:space="preserve">a K ö z é p-és Kelet-európai Történelem és Társadalom Kutatásáért Közalapítvány XX. Század Intézete által  az első világháború történelmi emlékeit őrző emlékművek rendbetételére, renoválására,  helyreállítása (Pályázat kódja: KKETTKK-CP-02) témában </w:t>
      </w:r>
      <w:r w:rsidR="00420F9F">
        <w:t>elnyert támogatás kapcsán vállalt önrészt (6625 Ft) a tartalék terhére biztosítja, a felújítást 139.125 Ft összegben megvalósítja.</w:t>
      </w:r>
    </w:p>
    <w:tbl>
      <w:tblPr>
        <w:tblW w:w="5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40"/>
        <w:gridCol w:w="1120"/>
        <w:gridCol w:w="960"/>
      </w:tblGrid>
      <w:tr w:rsidR="00420F9F" w:rsidRPr="00CA2F90" w:rsidTr="00C14119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Megnevezés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Ft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%</w:t>
            </w:r>
          </w:p>
        </w:tc>
      </w:tr>
      <w:tr w:rsidR="00420F9F" w:rsidRPr="00CA2F90" w:rsidTr="00C14119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Beruházás költsége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jc w:val="right"/>
              <w:rPr>
                <w:b/>
                <w:bCs/>
                <w:color w:val="000000"/>
              </w:rPr>
            </w:pPr>
            <w:r w:rsidRPr="00CA2F90">
              <w:rPr>
                <w:b/>
                <w:bCs/>
                <w:color w:val="000000"/>
              </w:rPr>
              <w:t>100</w:t>
            </w:r>
          </w:p>
        </w:tc>
      </w:tr>
      <w:tr w:rsidR="00420F9F" w:rsidRPr="00CA2F90" w:rsidTr="00C14119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rPr>
                <w:color w:val="000000"/>
              </w:rPr>
            </w:pPr>
            <w:r w:rsidRPr="00CA2F90">
              <w:rPr>
                <w:color w:val="000000"/>
              </w:rPr>
              <w:t>támogatás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jc w:val="right"/>
              <w:rPr>
                <w:color w:val="000000"/>
              </w:rPr>
            </w:pPr>
            <w:r w:rsidRPr="00CA2F90">
              <w:rPr>
                <w:color w:val="000000"/>
              </w:rPr>
              <w:t>95</w:t>
            </w:r>
          </w:p>
        </w:tc>
      </w:tr>
      <w:tr w:rsidR="00420F9F" w:rsidRPr="00CA2F90" w:rsidTr="00C14119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rPr>
                <w:color w:val="000000"/>
              </w:rPr>
            </w:pPr>
            <w:r w:rsidRPr="00CA2F90">
              <w:rPr>
                <w:color w:val="000000"/>
              </w:rPr>
              <w:t>önrész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9F" w:rsidRPr="00CA2F90" w:rsidRDefault="00420F9F" w:rsidP="00C14119">
            <w:pPr>
              <w:jc w:val="right"/>
              <w:rPr>
                <w:color w:val="000000"/>
              </w:rPr>
            </w:pPr>
            <w:r w:rsidRPr="00CA2F90">
              <w:rPr>
                <w:color w:val="000000"/>
              </w:rPr>
              <w:t>5</w:t>
            </w:r>
          </w:p>
        </w:tc>
      </w:tr>
    </w:tbl>
    <w:p w:rsidR="00420F9F" w:rsidRPr="00CA2F90" w:rsidRDefault="00420F9F" w:rsidP="00420F9F">
      <w:pPr>
        <w:jc w:val="both"/>
      </w:pPr>
    </w:p>
    <w:p w:rsidR="00420F9F" w:rsidRPr="00CA2F90" w:rsidRDefault="00420F9F" w:rsidP="00420F9F">
      <w:pPr>
        <w:jc w:val="both"/>
      </w:pPr>
      <w:r w:rsidRPr="00CA2F90">
        <w:t>Felelős: polgármester</w:t>
      </w:r>
    </w:p>
    <w:p w:rsidR="00420F9F" w:rsidRPr="00CA2F90" w:rsidRDefault="00420F9F" w:rsidP="00420F9F">
      <w:pPr>
        <w:jc w:val="both"/>
      </w:pPr>
      <w:r w:rsidRPr="00CA2F90">
        <w:t>Határidő: azonnal</w:t>
      </w:r>
    </w:p>
    <w:p w:rsidR="00676CE0" w:rsidRDefault="00676CE0" w:rsidP="00676CE0"/>
    <w:p w:rsidR="00420F9F" w:rsidRPr="00CA2F90" w:rsidRDefault="00420F9F" w:rsidP="00420F9F">
      <w:r w:rsidRPr="00CA2F90">
        <w:t>Szalóky Nándor polgármester megkérdezi, hogy a vegyes ügyek keretében van-e valakinek kérdése, hozzászólása?</w:t>
      </w:r>
    </w:p>
    <w:p w:rsidR="00420F9F" w:rsidRPr="00CA2F90" w:rsidRDefault="00420F9F" w:rsidP="00420F9F"/>
    <w:p w:rsidR="00420F9F" w:rsidRPr="00CA2F90" w:rsidRDefault="00420F9F" w:rsidP="00420F9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Megállapítja</w:t>
      </w:r>
      <w:r w:rsidRPr="00CA2F90">
        <w:rPr>
          <w:rFonts w:ascii="Times New Roman" w:hAnsi="Times New Roman"/>
          <w:sz w:val="24"/>
          <w:szCs w:val="24"/>
        </w:rPr>
        <w:t>, hogy a Képviselő-testület nyilvános ülésén megtárgyalandó további napirend nincs, kérdés, bejelentés hiányában a 201</w:t>
      </w:r>
      <w:r>
        <w:rPr>
          <w:rFonts w:ascii="Times New Roman" w:hAnsi="Times New Roman"/>
          <w:sz w:val="24"/>
          <w:szCs w:val="24"/>
        </w:rPr>
        <w:t>6</w:t>
      </w:r>
      <w:r w:rsidRPr="00CA2F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 13</w:t>
      </w:r>
      <w:r w:rsidRPr="00CA2F90">
        <w:rPr>
          <w:rFonts w:ascii="Times New Roman" w:hAnsi="Times New Roman"/>
          <w:sz w:val="24"/>
          <w:szCs w:val="24"/>
        </w:rPr>
        <w:t>. -i nyilvános ülést 1</w:t>
      </w:r>
      <w:r>
        <w:rPr>
          <w:rFonts w:ascii="Times New Roman" w:hAnsi="Times New Roman"/>
          <w:sz w:val="24"/>
          <w:szCs w:val="24"/>
        </w:rPr>
        <w:t>7</w:t>
      </w:r>
      <w:r w:rsidRPr="00CA2F90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25 perckor berekeszti.</w:t>
      </w:r>
    </w:p>
    <w:p w:rsidR="00420F9F" w:rsidRPr="00CA2F90" w:rsidRDefault="00420F9F" w:rsidP="00420F9F">
      <w:pPr>
        <w:jc w:val="center"/>
      </w:pPr>
    </w:p>
    <w:p w:rsidR="00420F9F" w:rsidRPr="00CA2F90" w:rsidRDefault="00420F9F" w:rsidP="00420F9F">
      <w:pPr>
        <w:jc w:val="center"/>
      </w:pPr>
      <w:r w:rsidRPr="00CA2F90">
        <w:t xml:space="preserve"> K.m.f.</w:t>
      </w:r>
    </w:p>
    <w:p w:rsidR="00420F9F" w:rsidRPr="00CA2F90" w:rsidRDefault="00420F9F" w:rsidP="00420F9F">
      <w:pPr>
        <w:rPr>
          <w:b/>
        </w:rPr>
      </w:pPr>
    </w:p>
    <w:p w:rsidR="00420F9F" w:rsidRPr="00CA2F90" w:rsidRDefault="00420F9F" w:rsidP="00420F9F">
      <w:pPr>
        <w:rPr>
          <w:b/>
        </w:rPr>
      </w:pPr>
    </w:p>
    <w:p w:rsidR="00420F9F" w:rsidRPr="00CA2F90" w:rsidRDefault="00420F9F" w:rsidP="00420F9F">
      <w:pPr>
        <w:rPr>
          <w:b/>
        </w:rPr>
      </w:pPr>
      <w:r w:rsidRPr="00CA2F90">
        <w:rPr>
          <w:b/>
        </w:rPr>
        <w:t xml:space="preserve">Szalóky Nándor                           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Ivanics Barbara</w:t>
      </w:r>
    </w:p>
    <w:p w:rsidR="00420F9F" w:rsidRPr="00CA2F90" w:rsidRDefault="00420F9F" w:rsidP="00420F9F">
      <w:pPr>
        <w:rPr>
          <w:b/>
        </w:rPr>
      </w:pPr>
      <w:r w:rsidRPr="00CA2F90">
        <w:rPr>
          <w:b/>
        </w:rPr>
        <w:t xml:space="preserve">  polgármester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   jegyző</w:t>
      </w:r>
    </w:p>
    <w:p w:rsidR="00420F9F" w:rsidRPr="00CA2F90" w:rsidRDefault="00420F9F" w:rsidP="00420F9F">
      <w:pPr>
        <w:ind w:left="2124" w:firstLine="708"/>
        <w:rPr>
          <w:b/>
        </w:rPr>
      </w:pPr>
    </w:p>
    <w:p w:rsidR="00420F9F" w:rsidRPr="00CA2F90" w:rsidRDefault="00420F9F" w:rsidP="00420F9F">
      <w:pPr>
        <w:ind w:firstLine="708"/>
        <w:rPr>
          <w:b/>
        </w:rPr>
      </w:pPr>
      <w:r w:rsidRPr="00CA2F90">
        <w:rPr>
          <w:b/>
        </w:rPr>
        <w:t>A jegyzőkönyv tartalmáért felel:</w:t>
      </w:r>
    </w:p>
    <w:p w:rsidR="00420F9F" w:rsidRPr="00CA2F90" w:rsidRDefault="00420F9F" w:rsidP="00420F9F">
      <w:pPr>
        <w:ind w:left="2124" w:firstLine="708"/>
        <w:jc w:val="center"/>
        <w:rPr>
          <w:b/>
        </w:rPr>
      </w:pPr>
      <w:r w:rsidRPr="00CA2F90">
        <w:rPr>
          <w:b/>
        </w:rPr>
        <w:t>Novák Edit</w:t>
      </w:r>
    </w:p>
    <w:p w:rsidR="00420F9F" w:rsidRPr="00CA2F90" w:rsidRDefault="00420F9F" w:rsidP="00420F9F">
      <w:pPr>
        <w:ind w:left="2124" w:firstLine="708"/>
        <w:jc w:val="center"/>
      </w:pPr>
      <w:r w:rsidRPr="00CA2F90">
        <w:rPr>
          <w:b/>
        </w:rPr>
        <w:t>aljegyző</w:t>
      </w:r>
    </w:p>
    <w:p w:rsidR="00420F9F" w:rsidRPr="003D4060" w:rsidRDefault="00420F9F" w:rsidP="00420F9F">
      <w:pPr>
        <w:jc w:val="both"/>
      </w:pPr>
    </w:p>
    <w:p w:rsidR="00420F9F" w:rsidRDefault="00420F9F" w:rsidP="00420F9F"/>
    <w:p w:rsidR="00420F9F" w:rsidRPr="00676CE0" w:rsidRDefault="00420F9F" w:rsidP="00676CE0"/>
    <w:sectPr w:rsidR="00420F9F" w:rsidRPr="00676CE0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38" w:rsidRDefault="000C4F38" w:rsidP="00420F9F">
      <w:r>
        <w:separator/>
      </w:r>
    </w:p>
  </w:endnote>
  <w:endnote w:type="continuationSeparator" w:id="0">
    <w:p w:rsidR="000C4F38" w:rsidRDefault="000C4F38" w:rsidP="0042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5501"/>
      <w:docPartObj>
        <w:docPartGallery w:val="Page Numbers (Bottom of Page)"/>
        <w:docPartUnique/>
      </w:docPartObj>
    </w:sdtPr>
    <w:sdtContent>
      <w:p w:rsidR="00420F9F" w:rsidRDefault="00867001">
        <w:pPr>
          <w:pStyle w:val="llb"/>
          <w:jc w:val="right"/>
        </w:pPr>
        <w:fldSimple w:instr=" PAGE   \* MERGEFORMAT ">
          <w:r w:rsidR="002A54FB">
            <w:rPr>
              <w:noProof/>
            </w:rPr>
            <w:t>1</w:t>
          </w:r>
        </w:fldSimple>
      </w:p>
    </w:sdtContent>
  </w:sdt>
  <w:p w:rsidR="00420F9F" w:rsidRDefault="00420F9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38" w:rsidRDefault="000C4F38" w:rsidP="00420F9F">
      <w:r>
        <w:separator/>
      </w:r>
    </w:p>
  </w:footnote>
  <w:footnote w:type="continuationSeparator" w:id="0">
    <w:p w:rsidR="000C4F38" w:rsidRDefault="000C4F38" w:rsidP="00420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806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A0459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BF0"/>
    <w:rsid w:val="000C4F38"/>
    <w:rsid w:val="002A54FB"/>
    <w:rsid w:val="003B58B4"/>
    <w:rsid w:val="003F2B52"/>
    <w:rsid w:val="00420F9F"/>
    <w:rsid w:val="00541BF0"/>
    <w:rsid w:val="00624D07"/>
    <w:rsid w:val="00676CE0"/>
    <w:rsid w:val="00774A64"/>
    <w:rsid w:val="0086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676CE0"/>
    <w:pPr>
      <w:keepNext/>
      <w:suppressAutoHyphens/>
      <w:ind w:left="3915" w:hanging="360"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41BF0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76C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676C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420F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20F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0F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0F9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566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2016-01-14T13:28:00Z</dcterms:created>
  <dcterms:modified xsi:type="dcterms:W3CDTF">2016-01-26T08:01:00Z</dcterms:modified>
</cp:coreProperties>
</file>